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8B2694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8B2694" w:rsidRDefault="002617B4" w:rsidP="00792CD3">
            <w:pPr>
              <w:contextualSpacing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8B2694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8B2694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8B2694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8B2694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8B2694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8B2694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A43677">
              <w:rPr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8B2694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8B2694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8B2694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8B2694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8B2694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8B2694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8B2694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8B2694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8B2694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000000"/>
                <w:sz w:val="24"/>
                <w:szCs w:val="24"/>
              </w:rPr>
              <w:t>65100-</w:t>
            </w:r>
            <w:r w:rsidRPr="008B2694">
              <w:rPr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8B2694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8B2694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216F92" w14:textId="77777777" w:rsidR="002617B4" w:rsidRPr="008B2694" w:rsidRDefault="001A4564" w:rsidP="00792CD3">
            <w:pPr>
              <w:pStyle w:val="prilozhenie"/>
              <w:tabs>
                <w:tab w:val="left" w:pos="426"/>
              </w:tabs>
              <w:ind w:firstLine="0"/>
              <w:contextualSpacing/>
              <w:rPr>
                <w:color w:val="000000"/>
              </w:rPr>
            </w:pPr>
            <w:hyperlink r:id="rId5" w:history="1">
              <w:r w:rsidR="002617B4" w:rsidRPr="008B2694">
                <w:rPr>
                  <w:rStyle w:val="a5"/>
                  <w:lang w:val="en-US"/>
                </w:rPr>
                <w:t>http</w:t>
              </w:r>
              <w:r w:rsidR="002617B4" w:rsidRPr="008B2694">
                <w:rPr>
                  <w:rStyle w:val="a5"/>
                </w:rPr>
                <w:t>://</w:t>
              </w:r>
              <w:r w:rsidR="002617B4" w:rsidRPr="008B2694">
                <w:rPr>
                  <w:rStyle w:val="a5"/>
                  <w:lang w:val="en-US"/>
                </w:rPr>
                <w:t>www</w:t>
              </w:r>
              <w:r w:rsidR="002617B4" w:rsidRPr="008B2694">
                <w:rPr>
                  <w:rStyle w:val="a5"/>
                </w:rPr>
                <w:t>.</w:t>
              </w:r>
              <w:proofErr w:type="spellStart"/>
              <w:r w:rsidR="002617B4" w:rsidRPr="008B2694">
                <w:rPr>
                  <w:rStyle w:val="a5"/>
                  <w:lang w:val="en-US"/>
                </w:rPr>
                <w:t>tesk</w:t>
              </w:r>
              <w:proofErr w:type="spellEnd"/>
              <w:r w:rsidR="002617B4" w:rsidRPr="008B2694">
                <w:rPr>
                  <w:rStyle w:val="a5"/>
                </w:rPr>
                <w:t>.</w:t>
              </w:r>
              <w:proofErr w:type="spellStart"/>
              <w:r w:rsidR="002617B4" w:rsidRPr="008B2694">
                <w:rPr>
                  <w:rStyle w:val="a5"/>
                  <w:lang w:val="en-US"/>
                </w:rPr>
                <w:t>tmb</w:t>
              </w:r>
              <w:proofErr w:type="spellEnd"/>
              <w:r w:rsidR="002617B4" w:rsidRPr="008B2694">
                <w:rPr>
                  <w:rStyle w:val="a5"/>
                </w:rPr>
                <w:t>.</w:t>
              </w:r>
              <w:proofErr w:type="spellStart"/>
              <w:r w:rsidR="002617B4" w:rsidRPr="008B269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27C1DCE0" w14:textId="77777777" w:rsidR="002617B4" w:rsidRPr="008B2694" w:rsidRDefault="002617B4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rStyle w:val="a5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8B2694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8B2694" w:rsidRDefault="002617B4" w:rsidP="00792CD3">
            <w:pPr>
              <w:contextualSpacing/>
              <w:rPr>
                <w:color w:val="22272F"/>
                <w:sz w:val="24"/>
                <w:szCs w:val="24"/>
                <w:lang w:eastAsia="ru-RU"/>
              </w:rPr>
            </w:pPr>
            <w:r w:rsidRPr="008B2694">
              <w:rPr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610ADBBB" w:rsidR="002617B4" w:rsidRPr="008B2694" w:rsidRDefault="008F7B5C" w:rsidP="00792CD3">
            <w:pPr>
              <w:contextualSpacing/>
              <w:jc w:val="both"/>
              <w:rPr>
                <w:color w:val="22272F"/>
                <w:sz w:val="24"/>
                <w:szCs w:val="24"/>
                <w:lang w:eastAsia="ru-RU"/>
              </w:rPr>
            </w:pPr>
            <w:r>
              <w:rPr>
                <w:color w:val="22272F"/>
                <w:sz w:val="24"/>
                <w:szCs w:val="24"/>
                <w:lang w:eastAsia="ru-RU"/>
              </w:rPr>
              <w:t>11.04</w:t>
            </w:r>
            <w:r w:rsidR="001B3A8B">
              <w:rPr>
                <w:color w:val="22272F"/>
                <w:sz w:val="24"/>
                <w:szCs w:val="24"/>
                <w:lang w:eastAsia="ru-RU"/>
              </w:rPr>
              <w:t>.2022</w:t>
            </w:r>
          </w:p>
        </w:tc>
      </w:tr>
    </w:tbl>
    <w:p w14:paraId="3B1915C8" w14:textId="77777777" w:rsidR="002617B4" w:rsidRPr="00583430" w:rsidRDefault="002617B4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43DF8369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8F7B5C">
              <w:rPr>
                <w:sz w:val="24"/>
                <w:szCs w:val="24"/>
              </w:rPr>
              <w:t>11</w:t>
            </w:r>
            <w:r w:rsidR="00557B33">
              <w:rPr>
                <w:sz w:val="24"/>
                <w:szCs w:val="24"/>
              </w:rPr>
              <w:t xml:space="preserve"> </w:t>
            </w:r>
            <w:r w:rsidR="001A4564">
              <w:rPr>
                <w:sz w:val="24"/>
                <w:szCs w:val="24"/>
              </w:rPr>
              <w:t>апреля</w:t>
            </w:r>
            <w:r w:rsidR="00557B33">
              <w:rPr>
                <w:sz w:val="24"/>
                <w:szCs w:val="24"/>
              </w:rPr>
              <w:t xml:space="preserve"> 2022 г.</w:t>
            </w:r>
          </w:p>
          <w:p w14:paraId="5A20C753" w14:textId="256C1F7F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F7B5C">
              <w:rPr>
                <w:sz w:val="24"/>
                <w:szCs w:val="24"/>
              </w:rPr>
              <w:t>1</w:t>
            </w:r>
            <w:r w:rsidR="00ED6018">
              <w:rPr>
                <w:sz w:val="24"/>
                <w:szCs w:val="24"/>
              </w:rPr>
              <w:t>4</w:t>
            </w:r>
            <w:r w:rsidR="000E312F" w:rsidRPr="00375A98">
              <w:rPr>
                <w:sz w:val="24"/>
                <w:szCs w:val="24"/>
              </w:rPr>
              <w:t xml:space="preserve"> </w:t>
            </w:r>
            <w:r w:rsidR="00ED6018">
              <w:rPr>
                <w:sz w:val="24"/>
                <w:szCs w:val="24"/>
              </w:rPr>
              <w:t>апреля</w:t>
            </w:r>
            <w:r w:rsidR="000E312F" w:rsidRPr="00375A98">
              <w:rPr>
                <w:sz w:val="24"/>
                <w:szCs w:val="24"/>
              </w:rPr>
              <w:t xml:space="preserve"> </w:t>
            </w:r>
            <w:r w:rsidRPr="00035F1B">
              <w:rPr>
                <w:sz w:val="24"/>
                <w:szCs w:val="24"/>
              </w:rPr>
              <w:t>20</w:t>
            </w:r>
            <w:r w:rsidR="00896933" w:rsidRPr="00035F1B">
              <w:rPr>
                <w:sz w:val="24"/>
                <w:szCs w:val="24"/>
              </w:rPr>
              <w:t>2</w:t>
            </w:r>
            <w:r w:rsidR="00557B33">
              <w:rPr>
                <w:sz w:val="24"/>
                <w:szCs w:val="24"/>
              </w:rPr>
              <w:t>2</w:t>
            </w:r>
            <w:r w:rsidRPr="00035F1B">
              <w:rPr>
                <w:sz w:val="24"/>
                <w:szCs w:val="24"/>
              </w:rPr>
              <w:t xml:space="preserve"> г.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041DF775" w14:textId="77777777" w:rsidR="008F7B5C" w:rsidRPr="008F7B5C" w:rsidRDefault="008F7B5C" w:rsidP="008F7B5C">
            <w:pPr>
              <w:pStyle w:val="ab"/>
              <w:ind w:left="447" w:firstLine="0"/>
              <w:contextualSpacing/>
              <w:jc w:val="both"/>
              <w:rPr>
                <w:b/>
                <w:sz w:val="24"/>
                <w:szCs w:val="24"/>
              </w:rPr>
            </w:pPr>
            <w:r w:rsidRPr="008F7B5C">
              <w:rPr>
                <w:b/>
                <w:sz w:val="24"/>
                <w:szCs w:val="24"/>
              </w:rPr>
              <w:t>1. Об одобрении проекта скорректированной инвестиционной программы ПАО «Тамбовская энергосбытовая компания» на 2021-2023 годы.</w:t>
            </w:r>
          </w:p>
          <w:p w14:paraId="0CAAF5EF" w14:textId="77777777" w:rsidR="008F7B5C" w:rsidRPr="008F7B5C" w:rsidRDefault="008F7B5C" w:rsidP="008F7B5C">
            <w:pPr>
              <w:pStyle w:val="ab"/>
              <w:ind w:left="447" w:firstLine="0"/>
              <w:contextualSpacing/>
              <w:jc w:val="both"/>
              <w:rPr>
                <w:b/>
                <w:sz w:val="24"/>
                <w:szCs w:val="24"/>
              </w:rPr>
            </w:pPr>
            <w:r w:rsidRPr="008F7B5C">
              <w:rPr>
                <w:b/>
                <w:sz w:val="24"/>
                <w:szCs w:val="24"/>
              </w:rPr>
              <w:t>2. О внесении изменений в план проведения корпоративных мероприятий ПАО «Тамбовская энергосбытовая компания» на 2022 год</w:t>
            </w:r>
          </w:p>
          <w:p w14:paraId="15A98EAB" w14:textId="77777777" w:rsidR="008F7B5C" w:rsidRPr="008F7B5C" w:rsidRDefault="008F7B5C" w:rsidP="008F7B5C">
            <w:pPr>
              <w:pStyle w:val="ab"/>
              <w:ind w:left="447" w:firstLine="0"/>
              <w:contextualSpacing/>
              <w:jc w:val="both"/>
              <w:rPr>
                <w:b/>
                <w:sz w:val="24"/>
                <w:szCs w:val="24"/>
              </w:rPr>
            </w:pPr>
            <w:r w:rsidRPr="008F7B5C">
              <w:rPr>
                <w:b/>
                <w:sz w:val="24"/>
                <w:szCs w:val="24"/>
              </w:rPr>
              <w:t>3. Об определении цены и о согласии на совершение сделки, в совершении которой имеется заинтересованность в редакции дополнительного соглашения.</w:t>
            </w:r>
          </w:p>
          <w:p w14:paraId="24D2FC7B" w14:textId="77777777" w:rsidR="008F7B5C" w:rsidRPr="008F7B5C" w:rsidRDefault="008F7B5C" w:rsidP="008F7B5C">
            <w:pPr>
              <w:pStyle w:val="ab"/>
              <w:ind w:left="447" w:firstLine="0"/>
              <w:contextualSpacing/>
              <w:jc w:val="both"/>
              <w:rPr>
                <w:b/>
                <w:sz w:val="24"/>
                <w:szCs w:val="24"/>
              </w:rPr>
            </w:pPr>
            <w:r w:rsidRPr="008F7B5C">
              <w:rPr>
                <w:b/>
                <w:sz w:val="24"/>
                <w:szCs w:val="24"/>
              </w:rPr>
              <w:t>4. О рассмотрении годового отчета Комитета по аудиту Совета директоров Общества.</w:t>
            </w:r>
          </w:p>
          <w:p w14:paraId="490546AF" w14:textId="77777777" w:rsidR="008F7B5C" w:rsidRDefault="008F7B5C" w:rsidP="008F7B5C">
            <w:pPr>
              <w:pStyle w:val="ab"/>
              <w:ind w:left="447" w:firstLine="0"/>
              <w:contextualSpacing/>
              <w:jc w:val="both"/>
              <w:rPr>
                <w:b/>
                <w:sz w:val="24"/>
                <w:szCs w:val="24"/>
              </w:rPr>
            </w:pPr>
            <w:r w:rsidRPr="008F7B5C">
              <w:rPr>
                <w:b/>
                <w:sz w:val="24"/>
                <w:szCs w:val="24"/>
              </w:rPr>
              <w:t>5. Об утверждении условий договора с Регистратором Общества.</w:t>
            </w:r>
          </w:p>
          <w:p w14:paraId="3878F50D" w14:textId="495B2773" w:rsidR="00D30E8B" w:rsidRPr="006F4EC9" w:rsidRDefault="00CF299D" w:rsidP="008F7B5C">
            <w:pPr>
              <w:pStyle w:val="ab"/>
              <w:ind w:firstLine="0"/>
              <w:contextualSpacing/>
              <w:jc w:val="both"/>
              <w:rPr>
                <w:bCs/>
                <w:sz w:val="24"/>
                <w:szCs w:val="24"/>
              </w:rPr>
            </w:pPr>
            <w:r w:rsidRPr="006F4EC9">
              <w:rPr>
                <w:sz w:val="24"/>
                <w:szCs w:val="24"/>
              </w:rPr>
              <w:t xml:space="preserve">2.4. </w:t>
            </w:r>
            <w:r w:rsidR="00D30E8B" w:rsidRPr="006F4EC9">
              <w:rPr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CD9FAFB" w:rsidR="00CF299D" w:rsidRPr="0010752B" w:rsidRDefault="006F3070" w:rsidP="00DE52AA">
            <w:pPr>
              <w:ind w:firstLine="306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5DD4F91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8F7B5C">
              <w:rPr>
                <w:color w:val="000000"/>
              </w:rPr>
              <w:t>11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8F7B5C">
              <w:t>апреля</w:t>
            </w:r>
            <w:r w:rsidR="000E312F" w:rsidRPr="00375A98">
              <w:t xml:space="preserve"> </w:t>
            </w:r>
            <w:r w:rsidR="00557B33">
              <w:rPr>
                <w:color w:val="000000"/>
              </w:rPr>
              <w:t>2022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  <w:bookmarkStart w:id="0" w:name="_GoBack"/>
      <w:bookmarkEnd w:id="0"/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52E89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C689B"/>
    <w:rsid w:val="000D2860"/>
    <w:rsid w:val="000D2D8C"/>
    <w:rsid w:val="000D5AB1"/>
    <w:rsid w:val="000D7879"/>
    <w:rsid w:val="000E2550"/>
    <w:rsid w:val="000E2A10"/>
    <w:rsid w:val="000E312F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561E"/>
    <w:rsid w:val="001A4564"/>
    <w:rsid w:val="001A49F0"/>
    <w:rsid w:val="001A73AB"/>
    <w:rsid w:val="001B3A8B"/>
    <w:rsid w:val="001C20A6"/>
    <w:rsid w:val="001D0B96"/>
    <w:rsid w:val="001E600F"/>
    <w:rsid w:val="001F0E38"/>
    <w:rsid w:val="001F73E2"/>
    <w:rsid w:val="00201E95"/>
    <w:rsid w:val="0021576C"/>
    <w:rsid w:val="002176D8"/>
    <w:rsid w:val="002217CB"/>
    <w:rsid w:val="00230B58"/>
    <w:rsid w:val="00231BAE"/>
    <w:rsid w:val="00232F13"/>
    <w:rsid w:val="0024689F"/>
    <w:rsid w:val="00261457"/>
    <w:rsid w:val="002617B4"/>
    <w:rsid w:val="00273650"/>
    <w:rsid w:val="00280076"/>
    <w:rsid w:val="00280F71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A5A6D"/>
    <w:rsid w:val="004B0318"/>
    <w:rsid w:val="004B23E3"/>
    <w:rsid w:val="004B79A3"/>
    <w:rsid w:val="004C15DF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E2F5F"/>
    <w:rsid w:val="006F3070"/>
    <w:rsid w:val="006F3F31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1CD2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3F06"/>
    <w:rsid w:val="007C5540"/>
    <w:rsid w:val="007D1453"/>
    <w:rsid w:val="007D326E"/>
    <w:rsid w:val="007D563A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0CB1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8F7B5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E2447"/>
    <w:rsid w:val="00AE4C1A"/>
    <w:rsid w:val="00AE683F"/>
    <w:rsid w:val="00AF0310"/>
    <w:rsid w:val="00AF514F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30F3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4B1A"/>
    <w:rsid w:val="00D30C79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E52AA"/>
    <w:rsid w:val="00DF26A1"/>
    <w:rsid w:val="00DF63B2"/>
    <w:rsid w:val="00E1029A"/>
    <w:rsid w:val="00E116AE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D6018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A03F7"/>
    <w:rsid w:val="00FB3A23"/>
    <w:rsid w:val="00FC273F"/>
    <w:rsid w:val="00FD2649"/>
    <w:rsid w:val="00FD3E95"/>
    <w:rsid w:val="00FD60FE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5</cp:revision>
  <cp:lastPrinted>2022-04-11T06:00:00Z</cp:lastPrinted>
  <dcterms:created xsi:type="dcterms:W3CDTF">2022-04-11T05:57:00Z</dcterms:created>
  <dcterms:modified xsi:type="dcterms:W3CDTF">2022-04-11T07:37:00Z</dcterms:modified>
</cp:coreProperties>
</file>